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837" w:rsidRDefault="00B615CA" w:rsidP="00A73837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Desc:   Thrie Beam Bridge Connector</w:t>
      </w:r>
      <w:r w:rsidR="00A73837">
        <w:rPr>
          <w:rFonts w:ascii="Courier New" w:hAnsi="Courier New" w:cs="Courier New"/>
          <w:sz w:val="16"/>
          <w:szCs w:val="16"/>
        </w:rPr>
        <w:t xml:space="preserve">   </w:t>
      </w:r>
      <w:r w:rsidR="0049116C">
        <w:rPr>
          <w:rFonts w:ascii="Courier New" w:hAnsi="Courier New" w:cs="Courier New"/>
          <w:sz w:val="16"/>
          <w:szCs w:val="16"/>
        </w:rPr>
        <w:t>(Item No. 8052600)</w:t>
      </w:r>
      <w:r w:rsidRPr="00B615CA">
        <w:rPr>
          <w:rFonts w:ascii="Courier New" w:hAnsi="Courier New" w:cs="Courier New"/>
          <w:sz w:val="16"/>
          <w:szCs w:val="16"/>
        </w:rPr>
        <w:t xml:space="preserve">                  </w:t>
      </w:r>
      <w:r w:rsidR="00A57B7E">
        <w:rPr>
          <w:rFonts w:ascii="Courier New" w:hAnsi="Courier New" w:cs="Courier New"/>
          <w:sz w:val="16"/>
          <w:szCs w:val="16"/>
        </w:rPr>
        <w:t xml:space="preserve">            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Unit: EA                                                                  </w:t>
      </w:r>
      <w:r w:rsidR="00A57B7E">
        <w:rPr>
          <w:rFonts w:ascii="Courier New" w:hAnsi="Courier New" w:cs="Courier New"/>
          <w:sz w:val="16"/>
          <w:szCs w:val="16"/>
        </w:rPr>
        <w:t xml:space="preserve">            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+------------------+-------------+-----------+---------------+---------------+------------+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Baseline    |   Station   |   Offset  |    Northing   |    Easting    |  Quantity 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+------------------+-------------+-----------+---------------+---------------+------------+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59+77.00 |     17.00 |  1117810.0894 |  1967677.3649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63+72.00 |    -17.00 |  1117932.4705 |  1968053.4389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63+72.00 |     17.00 |  1117898.6704 |  1968057.1211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59+77.00 |    -17.00 |  1117842.0303 |  1967665.7126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 Item Total:     </w:t>
      </w:r>
      <w:r w:rsidR="00A73837">
        <w:rPr>
          <w:rFonts w:ascii="Courier New" w:hAnsi="Courier New" w:cs="Courier New"/>
          <w:sz w:val="16"/>
          <w:szCs w:val="16"/>
        </w:rPr>
        <w:t>4</w:t>
      </w:r>
      <w:r w:rsidRPr="00B615CA">
        <w:rPr>
          <w:rFonts w:ascii="Courier New" w:hAnsi="Courier New" w:cs="Courier New"/>
          <w:sz w:val="16"/>
          <w:szCs w:val="16"/>
        </w:rPr>
        <w:t xml:space="preserve">      Unit: EA                                                  </w:t>
      </w:r>
      <w:r w:rsidR="00A73837">
        <w:rPr>
          <w:rFonts w:ascii="Courier New" w:hAnsi="Courier New" w:cs="Courier New"/>
          <w:sz w:val="16"/>
          <w:szCs w:val="16"/>
        </w:rPr>
        <w:t>4</w:t>
      </w:r>
      <w:r w:rsidRPr="00B615CA">
        <w:rPr>
          <w:rFonts w:ascii="Courier New" w:hAnsi="Courier New" w:cs="Courier New"/>
          <w:sz w:val="16"/>
          <w:szCs w:val="16"/>
        </w:rPr>
        <w:t>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A57B7E" w:rsidRDefault="00A57B7E" w:rsidP="006202D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Desc:   End Terminal Type_T </w:t>
      </w:r>
      <w:r w:rsidR="00A73837">
        <w:rPr>
          <w:rFonts w:ascii="Courier New" w:hAnsi="Courier New" w:cs="Courier New"/>
          <w:sz w:val="16"/>
          <w:szCs w:val="16"/>
        </w:rPr>
        <w:t xml:space="preserve">  </w:t>
      </w:r>
      <w:r w:rsidR="0049116C">
        <w:rPr>
          <w:rFonts w:ascii="Courier New" w:hAnsi="Courier New" w:cs="Courier New"/>
          <w:sz w:val="16"/>
          <w:szCs w:val="16"/>
        </w:rPr>
        <w:t>(8052300)</w:t>
      </w:r>
      <w:r w:rsidR="00A73837">
        <w:rPr>
          <w:rFonts w:ascii="Courier New" w:hAnsi="Courier New" w:cs="Courier New"/>
          <w:sz w:val="16"/>
          <w:szCs w:val="16"/>
        </w:rPr>
        <w:t xml:space="preserve">      </w:t>
      </w:r>
      <w:r w:rsidRPr="00B615CA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="00A57B7E">
        <w:rPr>
          <w:rFonts w:ascii="Courier New" w:hAnsi="Courier New" w:cs="Courier New"/>
          <w:sz w:val="16"/>
          <w:szCs w:val="16"/>
        </w:rPr>
        <w:t xml:space="preserve">            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Unit: EA                                                                  </w:t>
      </w:r>
      <w:r w:rsidR="00A57B7E">
        <w:rPr>
          <w:rFonts w:ascii="Courier New" w:hAnsi="Courier New" w:cs="Courier New"/>
          <w:sz w:val="16"/>
          <w:szCs w:val="16"/>
        </w:rPr>
        <w:t xml:space="preserve">            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+------------------+-------------+-----------+---------------+---------------+------------+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Baseline    |   Station   |   Offset  |    Northing   |    Easting    |  Quantity 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+------------------+-------------+-----------+---------------+---------------+------------+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56+71.19 |     17.00 |  1117696.6470 |  1967394.0127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</w:t>
      </w:r>
      <w:r w:rsidR="007471DD">
        <w:rPr>
          <w:rFonts w:ascii="Courier New" w:hAnsi="Courier New" w:cs="Courier New"/>
          <w:sz w:val="16"/>
          <w:szCs w:val="16"/>
        </w:rPr>
        <w:t>S103REL          | 72+03.85 R 2</w:t>
      </w:r>
      <w:r w:rsidRPr="00B615CA">
        <w:rPr>
          <w:rFonts w:ascii="Courier New" w:hAnsi="Courier New" w:cs="Courier New"/>
          <w:sz w:val="16"/>
          <w:szCs w:val="16"/>
        </w:rPr>
        <w:t>|    -17.00 |  1117917.64</w:t>
      </w:r>
      <w:r w:rsidR="00A57B7E">
        <w:rPr>
          <w:rFonts w:ascii="Courier New" w:hAnsi="Courier New" w:cs="Courier New"/>
          <w:sz w:val="16"/>
          <w:szCs w:val="16"/>
        </w:rPr>
        <w:t>70 |  1968883.8569 |       1.00</w:t>
      </w:r>
      <w:r w:rsidR="007471DD">
        <w:rPr>
          <w:rFonts w:ascii="Courier New" w:hAnsi="Courier New" w:cs="Courier New"/>
          <w:sz w:val="16"/>
          <w:szCs w:val="16"/>
        </w:rPr>
        <w:t xml:space="preserve"> </w:t>
      </w:r>
      <w:r w:rsidRPr="00B615CA">
        <w:rPr>
          <w:rFonts w:ascii="Courier New" w:hAnsi="Courier New" w:cs="Courier New"/>
          <w:sz w:val="16"/>
          <w:szCs w:val="16"/>
        </w:rPr>
        <w:t>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</w:t>
      </w:r>
      <w:r w:rsidR="007471DD">
        <w:rPr>
          <w:rFonts w:ascii="Courier New" w:hAnsi="Courier New" w:cs="Courier New"/>
          <w:sz w:val="16"/>
          <w:szCs w:val="16"/>
        </w:rPr>
        <w:t>S103REL          | 72+08.88 R 2</w:t>
      </w:r>
      <w:r w:rsidRPr="00B615CA">
        <w:rPr>
          <w:rFonts w:ascii="Courier New" w:hAnsi="Courier New" w:cs="Courier New"/>
          <w:sz w:val="16"/>
          <w:szCs w:val="16"/>
        </w:rPr>
        <w:t>|     17.00 |  1117883.4742 |  1968887.5343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54+96.65 |    -17.00 |  1117660.7129 |  1967219.8055 |       1.00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 Item Total:     </w:t>
      </w:r>
      <w:r w:rsidR="00A73837">
        <w:rPr>
          <w:rFonts w:ascii="Courier New" w:hAnsi="Courier New" w:cs="Courier New"/>
          <w:sz w:val="16"/>
          <w:szCs w:val="16"/>
        </w:rPr>
        <w:t>4</w:t>
      </w:r>
      <w:r w:rsidRPr="00B615CA">
        <w:rPr>
          <w:rFonts w:ascii="Courier New" w:hAnsi="Courier New" w:cs="Courier New"/>
          <w:sz w:val="16"/>
          <w:szCs w:val="16"/>
        </w:rPr>
        <w:t xml:space="preserve">      Unit: EA                                                  </w:t>
      </w:r>
      <w:r w:rsidR="00A73837">
        <w:rPr>
          <w:rFonts w:ascii="Courier New" w:hAnsi="Courier New" w:cs="Courier New"/>
          <w:sz w:val="16"/>
          <w:szCs w:val="16"/>
        </w:rPr>
        <w:t>4</w:t>
      </w:r>
      <w:r w:rsidRPr="00B615CA">
        <w:rPr>
          <w:rFonts w:ascii="Courier New" w:hAnsi="Courier New" w:cs="Courier New"/>
          <w:sz w:val="16"/>
          <w:szCs w:val="16"/>
        </w:rPr>
        <w:t>.00 |</w:t>
      </w:r>
    </w:p>
    <w:p w:rsidR="00C33D2B" w:rsidRPr="00B615CA" w:rsidRDefault="00B615CA" w:rsidP="0043222A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+-----------------------------------------------------------------------------------------+</w:t>
      </w:r>
    </w:p>
    <w:p w:rsidR="00A57B7E" w:rsidRDefault="00A57B7E" w:rsidP="006202D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9116C" w:rsidRDefault="0049116C" w:rsidP="006202DB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          </w:t>
      </w:r>
      <w:r w:rsidR="00A055B0">
        <w:rPr>
          <w:rFonts w:ascii="Courier New" w:hAnsi="Courier New" w:cs="Courier New"/>
          <w:sz w:val="16"/>
          <w:szCs w:val="16"/>
        </w:rPr>
        <w:t xml:space="preserve">          Pay Item No. 8051100</w:t>
      </w:r>
      <w:r w:rsidRPr="00B615CA">
        <w:rPr>
          <w:rFonts w:ascii="Courier New" w:hAnsi="Courier New" w:cs="Courier New"/>
          <w:sz w:val="16"/>
          <w:szCs w:val="16"/>
        </w:rPr>
        <w:t xml:space="preserve">                               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                   +-----------------------------------------------------------------------------------------------------------------+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                   |Pay Item Name:    Steel Beam Guard Rail</w:t>
      </w:r>
      <w:r w:rsidR="0049116C">
        <w:rPr>
          <w:rFonts w:ascii="Courier New" w:hAnsi="Courier New" w:cs="Courier New"/>
          <w:sz w:val="16"/>
          <w:szCs w:val="16"/>
        </w:rPr>
        <w:t xml:space="preserve">         </w:t>
      </w:r>
      <w:r w:rsidRPr="00B615C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+------------------+-------------------------|---------------------------------------------------------------------------------------|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            |       [B E G I N]       |        [E N D]          |    [O R I G I N A L]     |     [F I N A L]    |Over/|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|------------------|-------------------------|-------------------------|--------------------------|--------------------|Under|Remarks|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Baseline    |    Station    |  Offset |    Station    |  Offset |   Gross |Deduct|  Net    |Gross |Deduct|Net   | Run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                 |               |         |               |         |  Length |      | Length  |Length|      |Length|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|------------------|---------------|---------|---------------|---------|---------|------|---------|------|------|------|-----|-------|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S103REL          |       56+71.19|    17.00|       59+45.42|    17.00|   </w:t>
      </w:r>
      <w:r w:rsidR="008854BD">
        <w:rPr>
          <w:rFonts w:ascii="Courier New" w:hAnsi="Courier New" w:cs="Courier New"/>
          <w:sz w:val="16"/>
          <w:szCs w:val="16"/>
        </w:rPr>
        <w:t>275.00</w:t>
      </w:r>
      <w:r w:rsidRPr="00B615CA">
        <w:rPr>
          <w:rFonts w:ascii="Courier New" w:hAnsi="Courier New" w:cs="Courier New"/>
          <w:sz w:val="16"/>
          <w:szCs w:val="16"/>
        </w:rPr>
        <w:t>|  0.00|   27</w:t>
      </w:r>
      <w:r w:rsidR="008854BD">
        <w:rPr>
          <w:rFonts w:ascii="Courier New" w:hAnsi="Courier New" w:cs="Courier New"/>
          <w:sz w:val="16"/>
          <w:szCs w:val="16"/>
        </w:rPr>
        <w:t>5.00</w:t>
      </w:r>
      <w:r w:rsidRPr="00B615CA">
        <w:rPr>
          <w:rFonts w:ascii="Courier New" w:hAnsi="Courier New" w:cs="Courier New"/>
          <w:sz w:val="16"/>
          <w:szCs w:val="16"/>
        </w:rPr>
        <w:t>|      |      |      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   64+03.58|    17.00|   72+08.88 R 2|    17.00|   800.00|  0.00|   800.00|      |      |      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   54+96.65|   -17.00|       59+46.07|   -17.00|   450.</w:t>
      </w:r>
      <w:r w:rsidR="008854BD">
        <w:rPr>
          <w:rFonts w:ascii="Courier New" w:hAnsi="Courier New" w:cs="Courier New"/>
          <w:sz w:val="16"/>
          <w:szCs w:val="16"/>
        </w:rPr>
        <w:t>00</w:t>
      </w:r>
      <w:r w:rsidRPr="00B615CA">
        <w:rPr>
          <w:rFonts w:ascii="Courier New" w:hAnsi="Courier New" w:cs="Courier New"/>
          <w:sz w:val="16"/>
          <w:szCs w:val="16"/>
        </w:rPr>
        <w:t>|  0.00|   450.</w:t>
      </w:r>
      <w:r w:rsidR="008854BD">
        <w:rPr>
          <w:rFonts w:ascii="Courier New" w:hAnsi="Courier New" w:cs="Courier New"/>
          <w:sz w:val="16"/>
          <w:szCs w:val="16"/>
        </w:rPr>
        <w:t>00</w:t>
      </w:r>
      <w:r w:rsidRPr="00B615CA">
        <w:rPr>
          <w:rFonts w:ascii="Courier New" w:hAnsi="Courier New" w:cs="Courier New"/>
          <w:sz w:val="16"/>
          <w:szCs w:val="16"/>
        </w:rPr>
        <w:t>|      |      |      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| S103REL          |       64+02.93|   -17.00|   72+03.85 R 2|   -17.00|   800.00|  0.00|   800.00|      |      |      |     |       |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+------------------------------------------------------------------------------------------------------------------------------------+</w:t>
      </w:r>
    </w:p>
    <w:p w:rsidR="00C33D2B" w:rsidRPr="00B615CA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 xml:space="preserve">|   Totals       Unit:LF                                               |  </w:t>
      </w:r>
      <w:r w:rsidR="0049116C">
        <w:rPr>
          <w:rFonts w:ascii="Courier New" w:hAnsi="Courier New" w:cs="Courier New"/>
          <w:sz w:val="16"/>
          <w:szCs w:val="16"/>
        </w:rPr>
        <w:t>2325</w:t>
      </w:r>
      <w:r w:rsidRPr="00B615CA">
        <w:rPr>
          <w:rFonts w:ascii="Courier New" w:hAnsi="Courier New" w:cs="Courier New"/>
          <w:sz w:val="16"/>
          <w:szCs w:val="16"/>
        </w:rPr>
        <w:t>.</w:t>
      </w:r>
      <w:r w:rsidR="008854BD">
        <w:rPr>
          <w:rFonts w:ascii="Courier New" w:hAnsi="Courier New" w:cs="Courier New"/>
          <w:sz w:val="16"/>
          <w:szCs w:val="16"/>
        </w:rPr>
        <w:t>00</w:t>
      </w:r>
      <w:r w:rsidRPr="00B615CA">
        <w:rPr>
          <w:rFonts w:ascii="Courier New" w:hAnsi="Courier New" w:cs="Courier New"/>
          <w:sz w:val="16"/>
          <w:szCs w:val="16"/>
        </w:rPr>
        <w:t xml:space="preserve">|  0.00|  </w:t>
      </w:r>
      <w:r w:rsidR="0049116C">
        <w:rPr>
          <w:rFonts w:ascii="Courier New" w:hAnsi="Courier New" w:cs="Courier New"/>
          <w:sz w:val="16"/>
          <w:szCs w:val="16"/>
        </w:rPr>
        <w:t>2325</w:t>
      </w:r>
      <w:r w:rsidRPr="00B615CA">
        <w:rPr>
          <w:rFonts w:ascii="Courier New" w:hAnsi="Courier New" w:cs="Courier New"/>
          <w:sz w:val="16"/>
          <w:szCs w:val="16"/>
        </w:rPr>
        <w:t>.</w:t>
      </w:r>
      <w:r w:rsidR="008854BD">
        <w:rPr>
          <w:rFonts w:ascii="Courier New" w:hAnsi="Courier New" w:cs="Courier New"/>
          <w:sz w:val="16"/>
          <w:szCs w:val="16"/>
        </w:rPr>
        <w:t>00</w:t>
      </w:r>
      <w:r w:rsidRPr="00B615CA">
        <w:rPr>
          <w:rFonts w:ascii="Courier New" w:hAnsi="Courier New" w:cs="Courier New"/>
          <w:sz w:val="16"/>
          <w:szCs w:val="16"/>
        </w:rPr>
        <w:t>|      |      |      |     |       |</w:t>
      </w:r>
    </w:p>
    <w:p w:rsidR="006202DB" w:rsidRDefault="00B615CA" w:rsidP="006202DB">
      <w:pPr>
        <w:pStyle w:val="PlainText"/>
        <w:rPr>
          <w:rFonts w:ascii="Courier New" w:hAnsi="Courier New" w:cs="Courier New"/>
          <w:sz w:val="16"/>
          <w:szCs w:val="16"/>
        </w:rPr>
      </w:pPr>
      <w:r w:rsidRPr="00B615CA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+------------------------------------------------------------------------------------------------------------------------------------+</w:t>
      </w:r>
    </w:p>
    <w:p w:rsidR="00656F3E" w:rsidRDefault="00656F3E" w:rsidP="006202DB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bookmarkStart w:id="1" w:name="_MON_1395729719"/>
    <w:bookmarkStart w:id="2" w:name="_MON_1395730543"/>
    <w:bookmarkStart w:id="3" w:name="_MON_1395730685"/>
    <w:bookmarkEnd w:id="1"/>
    <w:bookmarkEnd w:id="2"/>
    <w:bookmarkEnd w:id="3"/>
    <w:p w:rsidR="00656F3E" w:rsidRDefault="0043222A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object w:dxaOrig="8663" w:dyaOrig="25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33.2pt;height:126.6pt" o:ole="">
            <v:imagedata r:id="rId9" o:title=""/>
          </v:shape>
          <o:OLEObject Type="Embed" ProgID="Excel.Sheet.12" ShapeID="_x0000_i1026" DrawAspect="Content" ObjectID="_1395732520" r:id="rId10"/>
        </w:object>
      </w: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bookmarkStart w:id="4" w:name="_MON_1395730129"/>
    <w:bookmarkEnd w:id="4"/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object w:dxaOrig="9184" w:dyaOrig="2533">
          <v:shape id="_x0000_i1025" type="#_x0000_t75" style="width:459pt;height:126.6pt" o:ole="">
            <v:imagedata r:id="rId11" o:title=""/>
          </v:shape>
          <o:OLEObject Type="Embed" ProgID="Excel.Sheet.12" ShapeID="_x0000_i1025" DrawAspect="Content" ObjectID="_1395732521" r:id="rId12"/>
        </w:object>
      </w: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3B6C21" w:rsidRDefault="003B6C21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43222A" w:rsidRDefault="0043222A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p w:rsidR="0043222A" w:rsidRDefault="0043222A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</w:p>
    <w:bookmarkStart w:id="5" w:name="_MON_1395730710"/>
    <w:bookmarkEnd w:id="5"/>
    <w:p w:rsidR="003B6C21" w:rsidRPr="00B615CA" w:rsidRDefault="0043222A" w:rsidP="00656F3E">
      <w:pPr>
        <w:pStyle w:val="PlainText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object w:dxaOrig="8982" w:dyaOrig="2533">
          <v:shape id="_x0000_i1027" type="#_x0000_t75" style="width:449.4pt;height:126.6pt" o:ole="">
            <v:imagedata r:id="rId13" o:title=""/>
          </v:shape>
          <o:OLEObject Type="Embed" ProgID="Excel.Sheet.12" ShapeID="_x0000_i1027" DrawAspect="Content" ObjectID="_1395732522" r:id="rId14"/>
        </w:object>
      </w:r>
    </w:p>
    <w:sectPr w:rsidR="003B6C21" w:rsidRPr="00B615CA" w:rsidSect="00A57B7E">
      <w:headerReference w:type="default" r:id="rId15"/>
      <w:footerReference w:type="defaul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84F" w:rsidRDefault="006C184F" w:rsidP="000827E3">
      <w:pPr>
        <w:spacing w:after="0"/>
      </w:pPr>
      <w:r>
        <w:separator/>
      </w:r>
    </w:p>
  </w:endnote>
  <w:endnote w:type="continuationSeparator" w:id="0">
    <w:p w:rsidR="006C184F" w:rsidRDefault="006C184F" w:rsidP="000827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G ATT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7E3" w:rsidRDefault="000A57D5">
    <w:pPr>
      <w:pStyle w:val="Footer"/>
    </w:pPr>
    <w:fldSimple w:instr=" AUTHOR  &quot;James D. Sease&quot; \* Caps  \* MERGEFORMAT ">
      <w:r w:rsidR="000020F0">
        <w:rPr>
          <w:noProof/>
        </w:rPr>
        <w:t>James D. Sease</w:t>
      </w:r>
    </w:fldSimple>
    <w:r w:rsidR="000827E3">
      <w:ptab w:relativeTo="margin" w:alignment="center" w:leader="none"/>
    </w:r>
    <w:r w:rsidR="000827E3">
      <w:fldChar w:fldCharType="begin"/>
    </w:r>
    <w:r w:rsidR="000827E3">
      <w:instrText xml:space="preserve"> PAGE  \* ArabicDash  \* MERGEFORMAT </w:instrText>
    </w:r>
    <w:r w:rsidR="000827E3">
      <w:fldChar w:fldCharType="separate"/>
    </w:r>
    <w:r w:rsidR="006C184F">
      <w:rPr>
        <w:noProof/>
      </w:rPr>
      <w:t>- 1 -</w:t>
    </w:r>
    <w:r w:rsidR="000827E3">
      <w:fldChar w:fldCharType="end"/>
    </w:r>
    <w:r w:rsidR="000827E3">
      <w:ptab w:relativeTo="margin" w:alignment="right" w:leader="none"/>
    </w:r>
    <w:r w:rsidR="007E7344">
      <w:fldChar w:fldCharType="begin"/>
    </w:r>
    <w:r w:rsidR="007E7344">
      <w:instrText xml:space="preserve"> DATE  \@ "dddd, MMMM dd, yyyy"  \* MERGEFORMAT </w:instrText>
    </w:r>
    <w:r w:rsidR="007E7344">
      <w:fldChar w:fldCharType="separate"/>
    </w:r>
    <w:r w:rsidR="000020F0">
      <w:rPr>
        <w:noProof/>
      </w:rPr>
      <w:t>Thursday, April 12, 2012</w:t>
    </w:r>
    <w:r w:rsidR="007E734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84F" w:rsidRDefault="006C184F" w:rsidP="000827E3">
      <w:pPr>
        <w:spacing w:after="0"/>
      </w:pPr>
      <w:r>
        <w:separator/>
      </w:r>
    </w:p>
  </w:footnote>
  <w:footnote w:type="continuationSeparator" w:id="0">
    <w:p w:rsidR="006C184F" w:rsidRDefault="006C184F" w:rsidP="000827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7E3" w:rsidRDefault="006C184F" w:rsidP="000827E3">
    <w:pPr>
      <w:pStyle w:val="Header"/>
      <w:jc w:val="center"/>
    </w:pPr>
    <w:r>
      <w:fldChar w:fldCharType="begin"/>
    </w:r>
    <w:r>
      <w:instrText xml:space="preserve"> TITLE  \* Caps  \* M</w:instrText>
    </w:r>
    <w:r>
      <w:instrText xml:space="preserve">ERGEFORMAT </w:instrText>
    </w:r>
    <w:r>
      <w:fldChar w:fldCharType="separate"/>
    </w:r>
    <w:r w:rsidR="000020F0">
      <w:t>Road S-103 Relocation Guard Rail Quantites</w:t>
    </w:r>
    <w:r>
      <w:fldChar w:fldCharType="end"/>
    </w:r>
    <w:fldSimple w:instr=" TITLE  &quot;Road S-103 Relocation Guard Rail Quantites&quot; \* Caps  \* MERGEFORMAT ">
      <w:r w:rsidR="000020F0">
        <w:t>Road S-103 Relocation Guard Rail Quantites</w:t>
      </w:r>
    </w:fldSimple>
  </w:p>
  <w:p w:rsidR="000827E3" w:rsidRDefault="000827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0DD"/>
    <w:multiLevelType w:val="hybridMultilevel"/>
    <w:tmpl w:val="630892DA"/>
    <w:lvl w:ilvl="0" w:tplc="9AD2F53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37E62"/>
    <w:multiLevelType w:val="hybridMultilevel"/>
    <w:tmpl w:val="A4A4AD1C"/>
    <w:lvl w:ilvl="0" w:tplc="4EE29C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2D58FE"/>
    <w:multiLevelType w:val="hybridMultilevel"/>
    <w:tmpl w:val="2278D6A4"/>
    <w:lvl w:ilvl="0" w:tplc="FA96D7FC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68012E"/>
    <w:multiLevelType w:val="hybridMultilevel"/>
    <w:tmpl w:val="03A0837A"/>
    <w:lvl w:ilvl="0" w:tplc="06E0FAB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D4100D"/>
    <w:multiLevelType w:val="hybridMultilevel"/>
    <w:tmpl w:val="F236B846"/>
    <w:lvl w:ilvl="0" w:tplc="CC788D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02867"/>
    <w:multiLevelType w:val="hybridMultilevel"/>
    <w:tmpl w:val="55E24A36"/>
    <w:lvl w:ilvl="0" w:tplc="59E067A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9C3DF5"/>
    <w:multiLevelType w:val="hybridMultilevel"/>
    <w:tmpl w:val="3E78F17E"/>
    <w:lvl w:ilvl="0" w:tplc="4B707B9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246690"/>
    <w:multiLevelType w:val="hybridMultilevel"/>
    <w:tmpl w:val="C80C07A0"/>
    <w:lvl w:ilvl="0" w:tplc="D47E7CFE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23"/>
    <w:rsid w:val="000020F0"/>
    <w:rsid w:val="00003878"/>
    <w:rsid w:val="000827E3"/>
    <w:rsid w:val="000950DF"/>
    <w:rsid w:val="000A57D5"/>
    <w:rsid w:val="000C41EC"/>
    <w:rsid w:val="001407A1"/>
    <w:rsid w:val="001442A6"/>
    <w:rsid w:val="001D7625"/>
    <w:rsid w:val="00232AF6"/>
    <w:rsid w:val="0029092D"/>
    <w:rsid w:val="002A3141"/>
    <w:rsid w:val="0034109C"/>
    <w:rsid w:val="00396BE1"/>
    <w:rsid w:val="003B6C21"/>
    <w:rsid w:val="003C1B22"/>
    <w:rsid w:val="0043222A"/>
    <w:rsid w:val="00440457"/>
    <w:rsid w:val="00470E95"/>
    <w:rsid w:val="0049116C"/>
    <w:rsid w:val="004B7649"/>
    <w:rsid w:val="004D2583"/>
    <w:rsid w:val="00512FD9"/>
    <w:rsid w:val="00523A7F"/>
    <w:rsid w:val="00565B56"/>
    <w:rsid w:val="00616E8E"/>
    <w:rsid w:val="006202DB"/>
    <w:rsid w:val="0064080D"/>
    <w:rsid w:val="00642FFE"/>
    <w:rsid w:val="00656F3E"/>
    <w:rsid w:val="006A7F8E"/>
    <w:rsid w:val="006C184F"/>
    <w:rsid w:val="007471DD"/>
    <w:rsid w:val="00791F26"/>
    <w:rsid w:val="007E7344"/>
    <w:rsid w:val="0080658C"/>
    <w:rsid w:val="008854BD"/>
    <w:rsid w:val="008E384E"/>
    <w:rsid w:val="00905EB2"/>
    <w:rsid w:val="009C2088"/>
    <w:rsid w:val="00A055B0"/>
    <w:rsid w:val="00A57B7E"/>
    <w:rsid w:val="00A60224"/>
    <w:rsid w:val="00A73837"/>
    <w:rsid w:val="00AF77C6"/>
    <w:rsid w:val="00B07E22"/>
    <w:rsid w:val="00B31202"/>
    <w:rsid w:val="00B615CA"/>
    <w:rsid w:val="00BD592B"/>
    <w:rsid w:val="00C33D2B"/>
    <w:rsid w:val="00C47C7A"/>
    <w:rsid w:val="00D004B9"/>
    <w:rsid w:val="00D25FC5"/>
    <w:rsid w:val="00D64623"/>
    <w:rsid w:val="00EE76DC"/>
    <w:rsid w:val="00F1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6202DB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02D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6202DB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02D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2.xls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3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B4818-FB7E-419E-A842-FA98FEB1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 S-103 Relocation Guard Rail Quantites</vt:lpstr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S-103 Relocation Guard Rail Quantites</dc:title>
  <dc:subject/>
  <dc:creator>James D. Sease</dc:creator>
  <cp:keywords/>
  <cp:lastModifiedBy>Sease, Jimmy</cp:lastModifiedBy>
  <cp:revision>10</cp:revision>
  <cp:lastPrinted>2012-04-12T14:35:00Z</cp:lastPrinted>
  <dcterms:created xsi:type="dcterms:W3CDTF">2012-04-11T19:18:00Z</dcterms:created>
  <dcterms:modified xsi:type="dcterms:W3CDTF">2012-04-12T14:42:00Z</dcterms:modified>
</cp:coreProperties>
</file>